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6B53" w14:textId="30EE4145" w:rsidR="00441C7A" w:rsidRPr="00DE42E8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Spring 202</w:t>
      </w:r>
      <w:r w:rsidR="00AD2B31">
        <w:rPr>
          <w:rFonts w:ascii="Verdana" w:hAnsi="Verdana" w:cs="Arial"/>
          <w:b/>
          <w:sz w:val="22"/>
          <w:szCs w:val="24"/>
          <w:lang w:val="en-GB"/>
        </w:rPr>
        <w:t>2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-202</w:t>
      </w:r>
      <w:r w:rsidR="00AD2B31">
        <w:rPr>
          <w:rFonts w:ascii="Verdana" w:hAnsi="Verdana" w:cs="Arial"/>
          <w:b/>
          <w:sz w:val="22"/>
          <w:szCs w:val="24"/>
          <w:lang w:val="en-GB"/>
        </w:rPr>
        <w:t>3</w:t>
      </w:r>
      <w:r w:rsidR="002B7515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491DBA">
        <w:rPr>
          <w:rFonts w:ascii="Verdana" w:hAnsi="Verdana" w:cs="Arial"/>
          <w:b/>
          <w:sz w:val="22"/>
          <w:szCs w:val="24"/>
          <w:lang w:val="en-GB"/>
        </w:rPr>
        <w:tab/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01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AD2B31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0</w:t>
      </w:r>
      <w:r w:rsidR="00AD2B31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491DBA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AD2B31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491DBA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58F8071F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60B0233C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3E36246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3E1F4B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1A8DCE9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62FB54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7F4A4E7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07DBFE07" w14:textId="77777777" w:rsidTr="00E2310E">
        <w:trPr>
          <w:trHeight w:val="412"/>
        </w:trPr>
        <w:tc>
          <w:tcPr>
            <w:tcW w:w="2232" w:type="dxa"/>
            <w:shd w:val="clear" w:color="auto" w:fill="auto"/>
          </w:tcPr>
          <w:p w14:paraId="60449B1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42FDFF6B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53C8BB5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EC85E7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0B105930" w14:textId="77777777" w:rsidTr="00E2310E">
        <w:tc>
          <w:tcPr>
            <w:tcW w:w="2232" w:type="dxa"/>
            <w:shd w:val="clear" w:color="auto" w:fill="auto"/>
          </w:tcPr>
          <w:p w14:paraId="1DAD1861" w14:textId="77777777" w:rsidR="009E4DEA" w:rsidRPr="005F214B" w:rsidRDefault="008D5AA0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148CFFCE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03E4F04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716A035F" w14:textId="2DAD9B03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AD2B3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AD2B31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9E4DEA" w:rsidRPr="005F214B" w14:paraId="3C1FDE6E" w14:textId="77777777" w:rsidTr="00E2310E">
        <w:tc>
          <w:tcPr>
            <w:tcW w:w="2232" w:type="dxa"/>
            <w:shd w:val="clear" w:color="auto" w:fill="auto"/>
          </w:tcPr>
          <w:p w14:paraId="0D3A4A1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10397BC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84D1FFD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11D0D8F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4207471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73398CC6" w14:textId="77777777" w:rsidTr="00E2310E">
        <w:tc>
          <w:tcPr>
            <w:tcW w:w="2232" w:type="dxa"/>
            <w:shd w:val="clear" w:color="auto" w:fill="auto"/>
          </w:tcPr>
          <w:p w14:paraId="2DA4F176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2BD00AFE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74284E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DF212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C14324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1DA79D3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5804ABA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5A7BA42F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15BF887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FE2B489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734E94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3E605DB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CCA260A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54568234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5CDEAA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7AF890C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429415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7DBB7D7D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23F1CC51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12220A67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3EF5D0CF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758624C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4BFFA4B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50C8A4D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0E37F454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13A4F72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AA9AB2B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1A1865F8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D227015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6D32B3BD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7"/>
        <w:gridCol w:w="2034"/>
        <w:gridCol w:w="2508"/>
      </w:tblGrid>
      <w:tr w:rsidR="00512860" w:rsidRPr="005F214B" w14:paraId="66225DC5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D2638E5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02" w:type="dxa"/>
            <w:shd w:val="clear" w:color="auto" w:fill="auto"/>
          </w:tcPr>
          <w:p w14:paraId="4E617DEF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0D292460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E653596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091" w:type="dxa"/>
            <w:shd w:val="clear" w:color="auto" w:fill="auto"/>
          </w:tcPr>
          <w:p w14:paraId="0BC5BCF9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17" w:type="dxa"/>
            <w:shd w:val="clear" w:color="auto" w:fill="auto"/>
          </w:tcPr>
          <w:p w14:paraId="3BEF4B23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397C1D">
              <w:rPr>
                <w:rFonts w:ascii="Verdana" w:hAnsi="Verdana"/>
                <w:sz w:val="20"/>
                <w:lang w:val="en-GB"/>
              </w:rPr>
              <w:t>Human  Movement and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397C1D">
              <w:rPr>
                <w:rFonts w:ascii="Verdana" w:hAnsi="Verdana"/>
                <w:sz w:val="20"/>
                <w:lang w:val="en-GB"/>
              </w:rPr>
              <w:t>Education</w:t>
            </w:r>
          </w:p>
        </w:tc>
      </w:tr>
      <w:tr w:rsidR="00512860" w:rsidRPr="005F214B" w14:paraId="2EDB55AD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F744986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B35764B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D07E235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2" w:type="dxa"/>
            <w:shd w:val="clear" w:color="auto" w:fill="auto"/>
          </w:tcPr>
          <w:p w14:paraId="027DBF42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91" w:type="dxa"/>
            <w:shd w:val="clear" w:color="auto" w:fill="auto"/>
          </w:tcPr>
          <w:p w14:paraId="2D1EFCB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shd w:val="clear" w:color="auto" w:fill="auto"/>
          </w:tcPr>
          <w:p w14:paraId="18D141F0" w14:textId="77777777" w:rsidR="00512860" w:rsidRPr="00397C1D" w:rsidRDefault="00512860" w:rsidP="00C93FB9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Teacher Education</w:t>
            </w:r>
          </w:p>
        </w:tc>
      </w:tr>
      <w:tr w:rsidR="00512860" w:rsidRPr="005F214B" w14:paraId="093D04E6" w14:textId="77777777" w:rsidTr="00352C52">
        <w:trPr>
          <w:trHeight w:val="559"/>
        </w:trPr>
        <w:tc>
          <w:tcPr>
            <w:tcW w:w="2194" w:type="dxa"/>
            <w:shd w:val="clear" w:color="auto" w:fill="auto"/>
          </w:tcPr>
          <w:p w14:paraId="2F729E3F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2" w:type="dxa"/>
            <w:shd w:val="clear" w:color="auto" w:fill="auto"/>
          </w:tcPr>
          <w:p w14:paraId="5B2DACE7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091" w:type="dxa"/>
            <w:shd w:val="clear" w:color="auto" w:fill="auto"/>
          </w:tcPr>
          <w:p w14:paraId="024F07D8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auto"/>
          </w:tcPr>
          <w:p w14:paraId="2CEC887E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5039093B" w14:textId="77777777" w:rsidTr="00352C52">
        <w:tc>
          <w:tcPr>
            <w:tcW w:w="2194" w:type="dxa"/>
            <w:shd w:val="clear" w:color="auto" w:fill="auto"/>
          </w:tcPr>
          <w:p w14:paraId="04F19BB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02" w:type="dxa"/>
            <w:shd w:val="clear" w:color="auto" w:fill="auto"/>
          </w:tcPr>
          <w:p w14:paraId="43F04D45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2091" w:type="dxa"/>
            <w:shd w:val="clear" w:color="auto" w:fill="auto"/>
          </w:tcPr>
          <w:p w14:paraId="74D11EF7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auto"/>
          </w:tcPr>
          <w:p w14:paraId="159DCDD6" w14:textId="77777777" w:rsidR="00352C52" w:rsidRPr="00352C52" w:rsidRDefault="00D6630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="00352C52"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1EE57FE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0FB28F88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723F872" w14:textId="77777777" w:rsidR="00512860" w:rsidRDefault="00512860" w:rsidP="00512860">
      <w:pPr>
        <w:pStyle w:val="Text4"/>
        <w:ind w:left="0"/>
        <w:rPr>
          <w:lang w:val="fr-BE"/>
        </w:rPr>
      </w:pPr>
    </w:p>
    <w:p w14:paraId="79FF095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81696AA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59ED100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58C4AD4A" w14:textId="1D206BA3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FC26F8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AD2B3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CD79C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AD2B31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0C38C3E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78BF59F7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5FEB40A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F1C447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5A7BAED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3164"/>
        <w:gridCol w:w="992"/>
        <w:gridCol w:w="2137"/>
        <w:gridCol w:w="1210"/>
      </w:tblGrid>
      <w:tr w:rsidR="00512860" w:rsidRPr="00865FC1" w14:paraId="35A3323E" w14:textId="77777777" w:rsidTr="00C93FB9">
        <w:trPr>
          <w:jc w:val="center"/>
        </w:trPr>
        <w:tc>
          <w:tcPr>
            <w:tcW w:w="768" w:type="dxa"/>
          </w:tcPr>
          <w:p w14:paraId="55EE9876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3D5BCF7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14:paraId="0632F7F4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6C5EF872" w14:textId="7777777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992" w:type="dxa"/>
            <w:shd w:val="clear" w:color="auto" w:fill="auto"/>
          </w:tcPr>
          <w:p w14:paraId="126E1F15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25AB313D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38CA503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54693E5E" w14:textId="77777777" w:rsidTr="00C93FB9">
        <w:trPr>
          <w:trHeight w:val="473"/>
          <w:jc w:val="center"/>
        </w:trPr>
        <w:tc>
          <w:tcPr>
            <w:tcW w:w="768" w:type="dxa"/>
          </w:tcPr>
          <w:p w14:paraId="50CB394F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F625BCD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EN-IN-PEDI</w:t>
            </w:r>
          </w:p>
        </w:tc>
        <w:tc>
          <w:tcPr>
            <w:tcW w:w="3164" w:type="dxa"/>
            <w:shd w:val="clear" w:color="auto" w:fill="auto"/>
          </w:tcPr>
          <w:p w14:paraId="1B68819F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Pedagogy and Didactics in Dutch Schools</w:t>
            </w:r>
            <w:r w:rsidR="0001590B"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13416271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E6A4CEF" w14:textId="77777777" w:rsidR="00D116DA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ED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: International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Education 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Programmes)</w:t>
            </w:r>
          </w:p>
        </w:tc>
        <w:tc>
          <w:tcPr>
            <w:tcW w:w="992" w:type="dxa"/>
            <w:shd w:val="clear" w:color="auto" w:fill="auto"/>
          </w:tcPr>
          <w:p w14:paraId="5F165C64" w14:textId="77777777" w:rsidR="00512860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77E353EC" w14:textId="77777777" w:rsidR="00512860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</w:tcPr>
          <w:p w14:paraId="67177EA4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6247CD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916E91C" w14:textId="77777777" w:rsidTr="00C93FB9">
        <w:trPr>
          <w:trHeight w:val="473"/>
          <w:jc w:val="center"/>
        </w:trPr>
        <w:tc>
          <w:tcPr>
            <w:tcW w:w="768" w:type="dxa"/>
          </w:tcPr>
          <w:p w14:paraId="648A6D25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D8A0BD8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EN-IN-CCCO</w:t>
            </w:r>
          </w:p>
        </w:tc>
        <w:tc>
          <w:tcPr>
            <w:tcW w:w="3164" w:type="dxa"/>
            <w:shd w:val="clear" w:color="auto" w:fill="auto"/>
          </w:tcPr>
          <w:p w14:paraId="23F52A6C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Career Couch Counselling</w:t>
            </w:r>
          </w:p>
          <w:p w14:paraId="0F69399E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2D427B5" w14:textId="77777777" w:rsidR="00E04F8C" w:rsidRPr="0001590B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D: International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Education</w:t>
            </w: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 xml:space="preserve"> Programmes)</w:t>
            </w:r>
          </w:p>
        </w:tc>
        <w:tc>
          <w:tcPr>
            <w:tcW w:w="992" w:type="dxa"/>
            <w:shd w:val="clear" w:color="auto" w:fill="auto"/>
          </w:tcPr>
          <w:p w14:paraId="30042545" w14:textId="77777777" w:rsidR="00E04F8C" w:rsidRPr="00D116DA" w:rsidRDefault="002B7515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352C52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2A168BBA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3DFB393C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9CF8464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0D419F17" w14:textId="77777777" w:rsidTr="00C93FB9">
        <w:trPr>
          <w:trHeight w:val="473"/>
          <w:jc w:val="center"/>
        </w:trPr>
        <w:tc>
          <w:tcPr>
            <w:tcW w:w="768" w:type="dxa"/>
          </w:tcPr>
          <w:p w14:paraId="5EF9CFE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0A8DC7B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EN-IN-DUSS</w:t>
            </w:r>
          </w:p>
        </w:tc>
        <w:tc>
          <w:tcPr>
            <w:tcW w:w="3164" w:type="dxa"/>
            <w:shd w:val="clear" w:color="auto" w:fill="auto"/>
          </w:tcPr>
          <w:p w14:paraId="591F2A2E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Dutch School System</w:t>
            </w:r>
          </w:p>
          <w:p w14:paraId="1BA21C33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20A32D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992" w:type="dxa"/>
            <w:shd w:val="clear" w:color="auto" w:fill="auto"/>
          </w:tcPr>
          <w:p w14:paraId="4020B63C" w14:textId="77777777" w:rsidR="00E04F8C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41FC012D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</w:tcPr>
          <w:p w14:paraId="7BC5EBF8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2FA7403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11667ECA" w14:textId="77777777" w:rsidTr="00C93FB9">
        <w:trPr>
          <w:trHeight w:val="473"/>
          <w:jc w:val="center"/>
        </w:trPr>
        <w:tc>
          <w:tcPr>
            <w:tcW w:w="768" w:type="dxa"/>
          </w:tcPr>
          <w:p w14:paraId="2980DC8B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F999A42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EN-IN-SP</w:t>
            </w:r>
          </w:p>
        </w:tc>
        <w:tc>
          <w:tcPr>
            <w:tcW w:w="3164" w:type="dxa"/>
            <w:shd w:val="clear" w:color="auto" w:fill="auto"/>
          </w:tcPr>
          <w:p w14:paraId="52BFC70B" w14:textId="77777777" w:rsidR="0001590B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1590B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2243CE82" w14:textId="77777777" w:rsidR="0001590B" w:rsidRPr="0001590B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E561F14" w14:textId="77777777" w:rsidR="00E04F8C" w:rsidRPr="00D116DA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992" w:type="dxa"/>
            <w:shd w:val="clear" w:color="auto" w:fill="auto"/>
          </w:tcPr>
          <w:p w14:paraId="68F3118A" w14:textId="77777777" w:rsidR="00E04F8C" w:rsidRPr="00D116DA" w:rsidRDefault="002B751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352C52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4FF4BBB7" w14:textId="77777777" w:rsidR="00E04F8C" w:rsidRPr="00D116DA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210" w:type="dxa"/>
          </w:tcPr>
          <w:p w14:paraId="7AD23A7C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E1AB389" w14:textId="2BF849FD" w:rsidR="00E04F8C" w:rsidRPr="00D116DA" w:rsidRDefault="00D6630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2D0709" w:rsidRPr="00865FC1" w14:paraId="34492ADE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424" w14:textId="77777777" w:rsidR="002D0709" w:rsidRPr="00FC26F8" w:rsidRDefault="002D0709" w:rsidP="00C93FB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FC26F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2D0709" w:rsidRPr="00865FC1" w14:paraId="39715B5E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C8E" w14:textId="77777777" w:rsidR="002D0709" w:rsidRPr="00FB22F7" w:rsidRDefault="008D5AA0" w:rsidP="00E2310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CF7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911B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</w:t>
            </w:r>
            <w:r>
              <w:rPr>
                <w:rFonts w:ascii="Verdana" w:hAnsi="Verdana" w:cs="Calibri"/>
                <w:sz w:val="16"/>
                <w:lang w:val="en-US"/>
              </w:rPr>
              <w:t>indesheim and the Netherlands,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ntroduction module of severa</w:t>
            </w:r>
            <w:r>
              <w:rPr>
                <w:rFonts w:ascii="Verdana" w:hAnsi="Verdana" w:cs="Calibri"/>
                <w:sz w:val="16"/>
                <w:lang w:val="en-US"/>
              </w:rPr>
              <w:t>l Dutch aspects analysed in an 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nternat</w:t>
            </w:r>
            <w:r>
              <w:rPr>
                <w:rFonts w:ascii="Verdana" w:hAnsi="Verdana" w:cs="Calibri"/>
                <w:sz w:val="16"/>
                <w:lang w:val="en-US"/>
              </w:rPr>
              <w:t>ional P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701B" w14:textId="77777777" w:rsidR="002D0709" w:rsidRPr="00084E21" w:rsidRDefault="002B7515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 w:rsidRPr="00084E21">
              <w:rPr>
                <w:rFonts w:ascii="Verdana" w:hAnsi="Verdana" w:cs="Calibri"/>
                <w:sz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9798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F9E" w14:textId="77777777" w:rsidR="002D0709" w:rsidRPr="00084E21" w:rsidRDefault="008D5AA0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705BB7C6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D1D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048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F76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2BF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2D0B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00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33F72E69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FCB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1C6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728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4548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CD7E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20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1BDEF9A6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EC2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2F6F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FB1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2F06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C1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8D7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11DA892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1A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CE5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EC84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5DCA" w14:textId="77777777" w:rsidR="002D0709" w:rsidRPr="00084E21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066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042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149D2BA2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E6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DDF1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2C89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5045" w14:textId="77777777" w:rsidR="002D0709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25C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7D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EAC44E5" w14:textId="77777777" w:rsidTr="00C93FB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F3F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663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2F9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145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7A20" w14:textId="77777777" w:rsidR="002D0709" w:rsidRDefault="002B7515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D0709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2851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DA9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781FA17B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BB706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65090CA3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2736B08C" w14:textId="77777777" w:rsidR="002D0709" w:rsidRPr="00FC26F8" w:rsidRDefault="002D0709" w:rsidP="00FC26F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  <w:r w:rsidRPr="003E3743">
              <w:rPr>
                <w:i/>
              </w:rPr>
              <w:t>*Drama &amp; Improvisation : this class will only take place if there are at least 8 participating students</w:t>
            </w:r>
          </w:p>
        </w:tc>
      </w:tr>
    </w:tbl>
    <w:p w14:paraId="7082D57B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75E5ABDE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6644BBCE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06FF6248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E6A16B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16F6F514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6C3FAB2D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4BE62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BA87F54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A29AF87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96D515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2796AA8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006EE5ED" w14:textId="77777777" w:rsidTr="00E2310E">
        <w:trPr>
          <w:jc w:val="center"/>
        </w:trPr>
        <w:tc>
          <w:tcPr>
            <w:tcW w:w="8841" w:type="dxa"/>
            <w:shd w:val="clear" w:color="auto" w:fill="auto"/>
          </w:tcPr>
          <w:p w14:paraId="36FD9BAE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A4A2460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9623943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583B96A1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10E8FC9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6AEB7B6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7CA829C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F015035" w14:textId="77777777" w:rsidR="00FC26F8" w:rsidRPr="007B3F1B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97756A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2449FFC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BA5EE4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1D70A39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1B00BCA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6B367AE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9C1317B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3940124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FFCAA87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4B26DED3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3F2024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9C0D699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5F59D6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AA4288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B9D7799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EC85" w14:textId="77777777" w:rsidR="00CD65AE" w:rsidRDefault="00CD65AE">
      <w:r>
        <w:separator/>
      </w:r>
    </w:p>
  </w:endnote>
  <w:endnote w:type="continuationSeparator" w:id="0">
    <w:p w14:paraId="6B981A4D" w14:textId="77777777" w:rsidR="00CD65AE" w:rsidRDefault="00CD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1D01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D8FD" w14:textId="77777777" w:rsidR="00A54F83" w:rsidRDefault="00A54F83">
    <w:pPr>
      <w:pStyle w:val="Voettekst"/>
    </w:pPr>
  </w:p>
  <w:p w14:paraId="57C941E4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E5F3" w14:textId="77777777" w:rsidR="00CD65AE" w:rsidRDefault="00CD65AE">
      <w:r>
        <w:separator/>
      </w:r>
    </w:p>
  </w:footnote>
  <w:footnote w:type="continuationSeparator" w:id="0">
    <w:p w14:paraId="18410139" w14:textId="77777777" w:rsidR="00CD65AE" w:rsidRDefault="00CD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227" w14:textId="215A3EE2" w:rsidR="00A54F83" w:rsidRPr="00FD64F1" w:rsidRDefault="008A24B5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B16FB" wp14:editId="78B05FDB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2D52DB" wp14:editId="57F8C843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83E72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8805854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D52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" filled="f" stroked="f">
              <v:textbox>
                <w:txbxContent>
                  <w:p w14:paraId="12F83E72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8805854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77D073D2" wp14:editId="12CBE121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1BEC9" w14:textId="77777777" w:rsidR="00194FF3" w:rsidRDefault="00194FF3"/>
  <w:p w14:paraId="5E00C59D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AC2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D0D05DF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54ED5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9234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3A7B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2470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528F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AE72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881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E025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ADA889E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A27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8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A7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60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2A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E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A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01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D326FD3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207C7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EC48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2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0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6B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C9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43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AF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515"/>
    <w:rsid w:val="002B767D"/>
    <w:rsid w:val="002C041F"/>
    <w:rsid w:val="002C0829"/>
    <w:rsid w:val="002C1D44"/>
    <w:rsid w:val="002C2644"/>
    <w:rsid w:val="002C3064"/>
    <w:rsid w:val="002C43F7"/>
    <w:rsid w:val="002C55E2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BE5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DBA"/>
    <w:rsid w:val="00491FB6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6273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11A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751"/>
    <w:rsid w:val="00865BF3"/>
    <w:rsid w:val="00865D30"/>
    <w:rsid w:val="00865FC1"/>
    <w:rsid w:val="0086757F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24B5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5AA0"/>
    <w:rsid w:val="008D6B19"/>
    <w:rsid w:val="008E0763"/>
    <w:rsid w:val="008E2E9F"/>
    <w:rsid w:val="008E4138"/>
    <w:rsid w:val="008E432F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2B31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65AE"/>
    <w:rsid w:val="00CD70AD"/>
    <w:rsid w:val="00CD79C4"/>
    <w:rsid w:val="00CE1808"/>
    <w:rsid w:val="00CE19DE"/>
    <w:rsid w:val="00CE38B2"/>
    <w:rsid w:val="00CE3E92"/>
    <w:rsid w:val="00CE51A5"/>
    <w:rsid w:val="00CE5A27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6306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FC2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27C7354"/>
  <w15:chartTrackingRefBased/>
  <w15:docId w15:val="{117CB8ED-3483-4955-98F1-37CDBCF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8FA6-06E8-4E32-9554-61189BC0D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0E6C3-D089-480B-9B35-C6AC890F6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72E57-904B-4E15-9383-C63B5AAF3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C26C3-D695-4EAC-8106-342F9BE8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460</Words>
  <Characters>3191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3644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5</cp:revision>
  <cp:lastPrinted>2014-04-24T15:31:00Z</cp:lastPrinted>
  <dcterms:created xsi:type="dcterms:W3CDTF">2021-03-29T10:04:00Z</dcterms:created>
  <dcterms:modified xsi:type="dcterms:W3CDTF">2022-03-25T14:04:00Z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